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01"/>
      </w:tblGrid>
      <w:tr w:rsidR="0024744E" w:rsidTr="0024744E">
        <w:tc>
          <w:tcPr>
            <w:tcW w:w="15701" w:type="dxa"/>
          </w:tcPr>
          <w:p w:rsidR="0024744E" w:rsidRPr="00D3089C" w:rsidRDefault="0024744E" w:rsidP="0024744E">
            <w:pPr>
              <w:jc w:val="center"/>
              <w:rPr>
                <w:rFonts w:ascii="Verdana" w:hAnsi="Verdana" w:cs="Arial"/>
                <w:b/>
              </w:rPr>
            </w:pPr>
            <w:r w:rsidRPr="00D3089C">
              <w:rPr>
                <w:rFonts w:ascii="Verdana" w:hAnsi="Verdana" w:cs="Arial"/>
                <w:b/>
              </w:rPr>
              <w:t>ЭЛЕКТРОХИМИЧЕСКИЙ РЯД НАПРЯЖЕНИЙ МЕТАЛЛОВ</w:t>
            </w:r>
          </w:p>
          <w:p w:rsidR="0024744E" w:rsidRDefault="0024744E" w:rsidP="0024744E">
            <w:pPr>
              <w:jc w:val="center"/>
              <w:rPr>
                <w:rFonts w:ascii="Verdana" w:hAnsi="Verdana" w:cs="Arial"/>
              </w:rPr>
            </w:pPr>
            <w:r w:rsidRPr="00725169">
              <w:rPr>
                <w:rFonts w:ascii="Verdana" w:hAnsi="Verdana" w:cs="Arial"/>
                <w:lang w:val="en-US"/>
              </w:rPr>
              <w:t xml:space="preserve">Li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Rb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K Cs Ra Ba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Sr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Ca Na La Y Mg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Sc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Th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Be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Ti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Al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Mn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V Cr Zn Ga Fe Cd Tl In Co Ni Sn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Pb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</w:t>
            </w:r>
            <w:r w:rsidRPr="00D3089C">
              <w:rPr>
                <w:rFonts w:ascii="Verdana" w:hAnsi="Verdana" w:cs="Arial"/>
                <w:b/>
                <w:sz w:val="40"/>
                <w:szCs w:val="40"/>
                <w:lang w:val="en-US"/>
              </w:rPr>
              <w:t>H</w:t>
            </w:r>
            <w:r w:rsidRPr="00D3089C">
              <w:rPr>
                <w:rFonts w:ascii="Verdana" w:hAnsi="Verdana" w:cs="Arial"/>
                <w:b/>
                <w:lang w:val="en-US"/>
              </w:rPr>
              <w:t xml:space="preserve"> </w:t>
            </w:r>
            <w:r w:rsidRPr="00725169">
              <w:rPr>
                <w:rFonts w:ascii="Verdana" w:hAnsi="Verdana" w:cs="Arial"/>
                <w:lang w:val="en-US"/>
              </w:rPr>
              <w:t xml:space="preserve">Cu Ag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Os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</w:t>
            </w:r>
            <w:proofErr w:type="spellStart"/>
            <w:r w:rsidRPr="00725169">
              <w:rPr>
                <w:rFonts w:ascii="Verdana" w:hAnsi="Verdana" w:cs="Arial"/>
                <w:lang w:val="en-US"/>
              </w:rPr>
              <w:t>Pd</w:t>
            </w:r>
            <w:proofErr w:type="spellEnd"/>
            <w:r w:rsidRPr="00725169">
              <w:rPr>
                <w:rFonts w:ascii="Verdana" w:hAnsi="Verdana" w:cs="Arial"/>
                <w:lang w:val="en-US"/>
              </w:rPr>
              <w:t xml:space="preserve"> Hg Pt Au</w:t>
            </w:r>
          </w:p>
          <w:p w:rsidR="0024744E" w:rsidRPr="0024744E" w:rsidRDefault="0024744E" w:rsidP="0024744E">
            <w:pPr>
              <w:jc w:val="center"/>
              <w:rPr>
                <w:rFonts w:ascii="Verdana" w:hAnsi="Verdana" w:cs="Arial"/>
                <w:b/>
              </w:rPr>
            </w:pPr>
          </w:p>
        </w:tc>
      </w:tr>
    </w:tbl>
    <w:p w:rsidR="00725169" w:rsidRPr="00725169" w:rsidRDefault="00725169" w:rsidP="00AD3AEC">
      <w:pPr>
        <w:jc w:val="center"/>
        <w:rPr>
          <w:rFonts w:ascii="Verdana" w:hAnsi="Verdana" w:cs="Arial"/>
          <w:b/>
          <w:sz w:val="22"/>
          <w:szCs w:val="22"/>
          <w:lang w:val="en-US"/>
        </w:rPr>
      </w:pPr>
    </w:p>
    <w:p w:rsidR="00B7014A" w:rsidRPr="00DA266C" w:rsidRDefault="00B7014A" w:rsidP="00AD3AEC">
      <w:pPr>
        <w:jc w:val="center"/>
        <w:rPr>
          <w:rFonts w:ascii="Verdana" w:hAnsi="Verdana" w:cs="Arial"/>
          <w:b/>
          <w:sz w:val="22"/>
          <w:szCs w:val="22"/>
        </w:rPr>
      </w:pPr>
      <w:r w:rsidRPr="00DA266C">
        <w:rPr>
          <w:rFonts w:ascii="Verdana" w:hAnsi="Verdana" w:cs="Arial"/>
          <w:b/>
          <w:sz w:val="22"/>
          <w:szCs w:val="22"/>
        </w:rPr>
        <w:t xml:space="preserve">РАСТВОРИМОСТЬ ВЕЩЕСТВ В ВОДЕ (В ТОМ ЧИСЛЕ И ПРИ </w:t>
      </w:r>
      <w:r w:rsidR="00AD3AEC" w:rsidRPr="00DA266C">
        <w:rPr>
          <w:rFonts w:ascii="Verdana" w:hAnsi="Verdana" w:cs="Arial"/>
          <w:b/>
          <w:sz w:val="22"/>
          <w:szCs w:val="22"/>
        </w:rPr>
        <w:t>ПОДАВЛЕНИИ ГИДРОЛИЗА</w:t>
      </w:r>
      <w:r w:rsidRPr="00DA266C">
        <w:rPr>
          <w:rFonts w:ascii="Verdana" w:hAnsi="Verdana" w:cs="Arial"/>
          <w:b/>
          <w:sz w:val="22"/>
          <w:szCs w:val="22"/>
        </w:rPr>
        <w:t>)</w:t>
      </w:r>
    </w:p>
    <w:p w:rsidR="00AD3AEC" w:rsidRPr="00725169" w:rsidRDefault="00AD3AEC" w:rsidP="00AD3AEC">
      <w:pPr>
        <w:jc w:val="center"/>
        <w:rPr>
          <w:rFonts w:ascii="Verdana" w:hAnsi="Verdana" w:cs="Arial"/>
          <w:sz w:val="18"/>
          <w:szCs w:val="18"/>
        </w:rPr>
      </w:pPr>
      <w:r w:rsidRPr="00725169">
        <w:rPr>
          <w:rFonts w:ascii="Verdana" w:hAnsi="Verdana" w:cs="Arial"/>
          <w:sz w:val="18"/>
          <w:szCs w:val="18"/>
        </w:rPr>
        <w:t xml:space="preserve">(для </w:t>
      </w:r>
      <w:proofErr w:type="spellStart"/>
      <w:r w:rsidRPr="00725169">
        <w:rPr>
          <w:rFonts w:ascii="Verdana" w:hAnsi="Verdana" w:cs="Arial"/>
          <w:sz w:val="18"/>
          <w:szCs w:val="18"/>
        </w:rPr>
        <w:t>гидролизующихся</w:t>
      </w:r>
      <w:proofErr w:type="spellEnd"/>
      <w:r w:rsidRPr="00725169">
        <w:rPr>
          <w:rFonts w:ascii="Verdana" w:hAnsi="Verdana" w:cs="Arial"/>
          <w:sz w:val="18"/>
          <w:szCs w:val="18"/>
        </w:rPr>
        <w:t xml:space="preserve"> солей приведены данные, соответствующие условиям, при которых гидролиз подавляется)</w:t>
      </w:r>
    </w:p>
    <w:tbl>
      <w:tblPr>
        <w:tblW w:w="1562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255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320"/>
        <w:gridCol w:w="319"/>
        <w:gridCol w:w="91"/>
        <w:gridCol w:w="229"/>
      </w:tblGrid>
      <w:tr w:rsidR="00C4125E" w:rsidRPr="00DA266C" w:rsidTr="002B17D4">
        <w:trPr>
          <w:gridAfter w:val="1"/>
          <w:wAfter w:w="229" w:type="dxa"/>
        </w:trPr>
        <w:tc>
          <w:tcPr>
            <w:tcW w:w="7954" w:type="dxa"/>
            <w:gridSpan w:val="22"/>
          </w:tcPr>
          <w:p w:rsidR="00C4125E" w:rsidRPr="00725169" w:rsidRDefault="00C4125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b/>
                <w:sz w:val="14"/>
                <w:szCs w:val="14"/>
              </w:rPr>
              <w:t>Р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– вещество растворимо в воде (более 1 г на 100 г раствора)</w:t>
            </w:r>
          </w:p>
        </w:tc>
        <w:tc>
          <w:tcPr>
            <w:tcW w:w="7439" w:type="dxa"/>
            <w:gridSpan w:val="24"/>
          </w:tcPr>
          <w:p w:rsidR="00C4125E" w:rsidRPr="00725169" w:rsidRDefault="00C4125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b/>
                <w:sz w:val="14"/>
                <w:szCs w:val="14"/>
              </w:rPr>
              <w:t>Г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– вещество необратимо гидролизуется</w:t>
            </w:r>
          </w:p>
        </w:tc>
      </w:tr>
      <w:tr w:rsidR="00C4125E" w:rsidRPr="00DA266C" w:rsidTr="002B17D4">
        <w:trPr>
          <w:gridAfter w:val="1"/>
          <w:wAfter w:w="229" w:type="dxa"/>
        </w:trPr>
        <w:tc>
          <w:tcPr>
            <w:tcW w:w="7954" w:type="dxa"/>
            <w:gridSpan w:val="22"/>
          </w:tcPr>
          <w:p w:rsidR="00C4125E" w:rsidRPr="00725169" w:rsidRDefault="00C4125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b/>
                <w:sz w:val="14"/>
                <w:szCs w:val="14"/>
              </w:rPr>
              <w:t>М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– вещество </w:t>
            </w:r>
            <w:proofErr w:type="spellStart"/>
            <w:r w:rsidRPr="00725169">
              <w:rPr>
                <w:rFonts w:ascii="Verdana" w:hAnsi="Verdana" w:cs="Arial"/>
                <w:sz w:val="14"/>
                <w:szCs w:val="14"/>
              </w:rPr>
              <w:t>малорастворимо</w:t>
            </w:r>
            <w:proofErr w:type="spellEnd"/>
            <w:r w:rsidRPr="00725169">
              <w:rPr>
                <w:rFonts w:ascii="Verdana" w:hAnsi="Verdana" w:cs="Arial"/>
                <w:sz w:val="14"/>
                <w:szCs w:val="14"/>
              </w:rPr>
              <w:t xml:space="preserve"> в воде (0,01 – 1 г на 100 г раствора)</w:t>
            </w:r>
          </w:p>
        </w:tc>
        <w:tc>
          <w:tcPr>
            <w:tcW w:w="7439" w:type="dxa"/>
            <w:gridSpan w:val="24"/>
          </w:tcPr>
          <w:p w:rsidR="00C4125E" w:rsidRPr="00725169" w:rsidRDefault="00C4125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b/>
                <w:sz w:val="14"/>
                <w:szCs w:val="14"/>
              </w:rPr>
              <w:t>Д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– вещество диспропорционирует при контакте с водой</w:t>
            </w:r>
          </w:p>
        </w:tc>
      </w:tr>
      <w:tr w:rsidR="00C4125E" w:rsidRPr="00DA266C" w:rsidTr="002B17D4">
        <w:trPr>
          <w:gridAfter w:val="1"/>
          <w:wAfter w:w="229" w:type="dxa"/>
        </w:trPr>
        <w:tc>
          <w:tcPr>
            <w:tcW w:w="7954" w:type="dxa"/>
            <w:gridSpan w:val="22"/>
          </w:tcPr>
          <w:p w:rsidR="00C4125E" w:rsidRPr="00725169" w:rsidRDefault="00C4125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b/>
                <w:sz w:val="14"/>
                <w:szCs w:val="14"/>
              </w:rPr>
              <w:t>Н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– вещество нера</w:t>
            </w:r>
            <w:bookmarkStart w:id="0" w:name="_GoBack"/>
            <w:bookmarkEnd w:id="0"/>
            <w:r w:rsidRPr="00725169">
              <w:rPr>
                <w:rFonts w:ascii="Verdana" w:hAnsi="Verdana" w:cs="Arial"/>
                <w:sz w:val="14"/>
                <w:szCs w:val="14"/>
              </w:rPr>
              <w:t>створимо (менее 0,01 г на 100 г раствора)</w:t>
            </w:r>
          </w:p>
        </w:tc>
        <w:tc>
          <w:tcPr>
            <w:tcW w:w="7439" w:type="dxa"/>
            <w:gridSpan w:val="24"/>
          </w:tcPr>
          <w:p w:rsidR="00C4125E" w:rsidRPr="00725169" w:rsidRDefault="00C4125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b/>
                <w:sz w:val="14"/>
                <w:szCs w:val="14"/>
              </w:rPr>
              <w:t>?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="00740919" w:rsidRPr="00725169">
              <w:rPr>
                <w:rFonts w:ascii="Verdana" w:hAnsi="Verdana" w:cs="Arial"/>
                <w:sz w:val="14"/>
                <w:szCs w:val="14"/>
              </w:rPr>
              <w:t>–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="00740919" w:rsidRPr="00725169">
              <w:rPr>
                <w:rFonts w:ascii="Verdana" w:hAnsi="Verdana" w:cs="Arial"/>
                <w:sz w:val="14"/>
                <w:szCs w:val="14"/>
              </w:rPr>
              <w:t>существование вещества сомнительно</w:t>
            </w:r>
          </w:p>
        </w:tc>
      </w:tr>
      <w:tr w:rsidR="00C4125E" w:rsidRPr="00DA266C" w:rsidTr="002B17D4">
        <w:trPr>
          <w:gridAfter w:val="1"/>
          <w:wAfter w:w="229" w:type="dxa"/>
        </w:trPr>
        <w:tc>
          <w:tcPr>
            <w:tcW w:w="7954" w:type="dxa"/>
            <w:gridSpan w:val="22"/>
          </w:tcPr>
          <w:p w:rsidR="00C4125E" w:rsidRPr="00725169" w:rsidRDefault="00C4125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b/>
                <w:sz w:val="14"/>
                <w:szCs w:val="14"/>
              </w:rPr>
              <w:t>Н</w:t>
            </w:r>
            <w:r w:rsidRPr="00725169">
              <w:rPr>
                <w:rFonts w:ascii="Verdana" w:hAnsi="Verdana" w:cs="Arial"/>
                <w:b/>
                <w:sz w:val="14"/>
                <w:szCs w:val="14"/>
                <w:vertAlign w:val="superscript"/>
              </w:rPr>
              <w:t>Г</w:t>
            </w:r>
            <w:r w:rsidRPr="00725169">
              <w:rPr>
                <w:rFonts w:ascii="Verdana" w:hAnsi="Verdana" w:cs="Arial"/>
                <w:b/>
                <w:sz w:val="14"/>
                <w:szCs w:val="14"/>
              </w:rPr>
              <w:t>М</w:t>
            </w:r>
            <w:r w:rsidRPr="00725169">
              <w:rPr>
                <w:rFonts w:ascii="Verdana" w:hAnsi="Verdana" w:cs="Arial"/>
                <w:b/>
                <w:sz w:val="14"/>
                <w:szCs w:val="14"/>
                <w:vertAlign w:val="superscript"/>
              </w:rPr>
              <w:t>Г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– вещество образует осадок основных солей вследствие гидролиза</w:t>
            </w:r>
          </w:p>
        </w:tc>
        <w:tc>
          <w:tcPr>
            <w:tcW w:w="7439" w:type="dxa"/>
            <w:gridSpan w:val="24"/>
          </w:tcPr>
          <w:p w:rsidR="00C4125E" w:rsidRPr="00725169" w:rsidRDefault="0050662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sz w:val="14"/>
                <w:szCs w:val="14"/>
                <w:lang w:val="en-US"/>
              </w:rPr>
              <w:t>~</w:t>
            </w:r>
            <w:r w:rsidR="00201574" w:rsidRPr="0072516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="00263743" w:rsidRPr="00725169">
              <w:rPr>
                <w:rFonts w:ascii="Verdana" w:hAnsi="Verdana" w:cs="Arial"/>
                <w:sz w:val="14"/>
                <w:szCs w:val="14"/>
              </w:rPr>
              <w:t>–</w:t>
            </w:r>
            <w:r w:rsidR="00740919" w:rsidRPr="00725169">
              <w:rPr>
                <w:rFonts w:ascii="Verdana" w:hAnsi="Verdana" w:cs="Arial"/>
                <w:sz w:val="14"/>
                <w:szCs w:val="14"/>
              </w:rPr>
              <w:t xml:space="preserve"> вещество не существует</w:t>
            </w:r>
          </w:p>
        </w:tc>
      </w:tr>
      <w:tr w:rsidR="00C4125E" w:rsidRPr="00DA266C" w:rsidTr="002B17D4">
        <w:trPr>
          <w:gridAfter w:val="1"/>
          <w:wAfter w:w="229" w:type="dxa"/>
        </w:trPr>
        <w:tc>
          <w:tcPr>
            <w:tcW w:w="7954" w:type="dxa"/>
            <w:gridSpan w:val="22"/>
          </w:tcPr>
          <w:p w:rsidR="00C4125E" w:rsidRPr="00725169" w:rsidRDefault="0024744E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8415E6E" wp14:editId="1ED06CAB">
                      <wp:simplePos x="0" y="0"/>
                      <wp:positionH relativeFrom="column">
                        <wp:posOffset>-54143</wp:posOffset>
                      </wp:positionH>
                      <wp:positionV relativeFrom="paragraph">
                        <wp:posOffset>100342</wp:posOffset>
                      </wp:positionV>
                      <wp:extent cx="763796" cy="551815"/>
                      <wp:effectExtent l="0" t="0" r="17780" b="19685"/>
                      <wp:wrapNone/>
                      <wp:docPr id="1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3796" cy="551815"/>
                              </a:xfrm>
                              <a:custGeom>
                                <a:avLst/>
                                <a:gdLst>
                                  <a:gd name="T0" fmla="*/ 0 w 1087"/>
                                  <a:gd name="T1" fmla="*/ 0 h 1103"/>
                                  <a:gd name="T2" fmla="*/ 1087 w 1087"/>
                                  <a:gd name="T3" fmla="*/ 1103 h 11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87" h="1103">
                                    <a:moveTo>
                                      <a:pt x="0" y="0"/>
                                    </a:moveTo>
                                    <a:lnTo>
                                      <a:pt x="1087" y="1103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" o:spid="_x0000_s1026" style="position:absolute;margin-left:-4.25pt;margin-top:7.9pt;width:60.15pt;height:43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7,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" path="m,l1087,1103e" filled="f">
                      <v:path arrowok="t" o:connecttype="custom" o:connectlocs="0,0;763796,551815" o:connectangles="0,0"/>
                    </v:shape>
                  </w:pict>
                </mc:Fallback>
              </mc:AlternateContent>
            </w:r>
            <w:r w:rsidR="00C4125E" w:rsidRPr="00725169">
              <w:rPr>
                <w:rFonts w:ascii="Verdana" w:hAnsi="Verdana" w:cs="Arial"/>
                <w:b/>
                <w:sz w:val="14"/>
                <w:szCs w:val="14"/>
              </w:rPr>
              <w:t>М*Р*</w:t>
            </w:r>
            <w:r w:rsidR="00C4125E" w:rsidRPr="0072516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="00263743" w:rsidRPr="00725169">
              <w:rPr>
                <w:rFonts w:ascii="Verdana" w:hAnsi="Verdana" w:cs="Arial"/>
                <w:sz w:val="14"/>
                <w:szCs w:val="14"/>
              </w:rPr>
              <w:t>–</w:t>
            </w:r>
            <w:r w:rsidR="00C4125E" w:rsidRPr="00725169">
              <w:rPr>
                <w:rFonts w:ascii="Verdana" w:hAnsi="Verdana" w:cs="Arial"/>
                <w:sz w:val="14"/>
                <w:szCs w:val="14"/>
              </w:rPr>
              <w:t xml:space="preserve"> при выделении из раствора вещество разлагается</w:t>
            </w:r>
          </w:p>
        </w:tc>
        <w:tc>
          <w:tcPr>
            <w:tcW w:w="7439" w:type="dxa"/>
            <w:gridSpan w:val="24"/>
          </w:tcPr>
          <w:p w:rsidR="00C4125E" w:rsidRPr="00725169" w:rsidRDefault="00740919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sz w:val="14"/>
                <w:szCs w:val="14"/>
              </w:rPr>
              <w:sym w:font="Symbol" w:char="F082"/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="00263743" w:rsidRPr="00725169">
              <w:rPr>
                <w:rFonts w:ascii="Verdana" w:hAnsi="Verdana" w:cs="Arial"/>
                <w:sz w:val="14"/>
                <w:szCs w:val="14"/>
              </w:rPr>
              <w:t>–</w:t>
            </w:r>
            <w:r w:rsidRPr="00725169">
              <w:rPr>
                <w:rFonts w:ascii="Verdana" w:hAnsi="Verdana" w:cs="Arial"/>
                <w:sz w:val="14"/>
                <w:szCs w:val="14"/>
              </w:rPr>
              <w:t xml:space="preserve"> данные отсутствуют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53"/>
        </w:trPr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40919" w:rsidRPr="00725169" w:rsidRDefault="00DA266C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sz w:val="14"/>
                <w:szCs w:val="14"/>
              </w:rPr>
              <w:t xml:space="preserve">   </w:t>
            </w:r>
            <w:r w:rsidR="00B17FFC" w:rsidRPr="00725169">
              <w:rPr>
                <w:rFonts w:ascii="Verdana" w:hAnsi="Verdana" w:cs="Arial"/>
                <w:sz w:val="14"/>
                <w:szCs w:val="14"/>
              </w:rPr>
              <w:t>Катионы</w:t>
            </w:r>
          </w:p>
          <w:p w:rsidR="00B17FFC" w:rsidRPr="00725169" w:rsidRDefault="00B17FFC" w:rsidP="00AD3AEC">
            <w:pPr>
              <w:rPr>
                <w:rFonts w:ascii="Verdana" w:hAnsi="Verdana" w:cs="Arial"/>
                <w:sz w:val="14"/>
                <w:szCs w:val="14"/>
              </w:rPr>
            </w:pPr>
          </w:p>
          <w:p w:rsidR="00B17FFC" w:rsidRPr="00725169" w:rsidRDefault="00B17FFC" w:rsidP="00AD3AEC">
            <w:pPr>
              <w:rPr>
                <w:rFonts w:ascii="Verdana" w:hAnsi="Verdana" w:cs="Arial"/>
                <w:sz w:val="14"/>
                <w:szCs w:val="14"/>
              </w:rPr>
            </w:pPr>
          </w:p>
          <w:p w:rsidR="00B17FFC" w:rsidRPr="00725169" w:rsidRDefault="00B17FFC" w:rsidP="00AD3AEC">
            <w:pPr>
              <w:rPr>
                <w:rFonts w:ascii="Verdana" w:hAnsi="Verdana" w:cs="Arial"/>
                <w:sz w:val="14"/>
                <w:szCs w:val="14"/>
              </w:rPr>
            </w:pPr>
            <w:r w:rsidRPr="00725169">
              <w:rPr>
                <w:rFonts w:ascii="Verdana" w:hAnsi="Verdana" w:cs="Arial"/>
                <w:sz w:val="14"/>
                <w:szCs w:val="14"/>
              </w:rPr>
              <w:t>Анионы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H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Li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Na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K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proofErr w:type="spellStart"/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Rb</w:t>
            </w:r>
            <w:proofErr w:type="spellEnd"/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Cs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NH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bscript"/>
                <w:lang w:val="en-US"/>
              </w:rPr>
              <w:t>4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Be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Mg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Ca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E06062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Sr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Ba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Al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Sc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Y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La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919" w:rsidRPr="0024744E" w:rsidRDefault="00A0653F" w:rsidP="001C0434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Lu</w:t>
            </w:r>
            <w:r w:rsidR="001C0434"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Ga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In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T</w:t>
            </w:r>
            <w:r w:rsidR="00DA266C"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l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Cr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Mn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Fe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Fe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Co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Ni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Cu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Zn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Cd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Th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4+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U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4+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UO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bscript"/>
                <w:lang w:val="en-US"/>
              </w:rPr>
              <w:t>2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Ag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Cu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T</w:t>
            </w:r>
            <w:r w:rsidR="00DA266C"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l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Pb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A065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Sn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6056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Sn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4+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6056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Sb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6056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Bi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6056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Hg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bscript"/>
                <w:lang w:val="en-US"/>
              </w:rPr>
              <w:t>2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0919" w:rsidRPr="0024744E" w:rsidRDefault="006056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Hg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6056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Rh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textDirection w:val="btLr"/>
            <w:vAlign w:val="center"/>
          </w:tcPr>
          <w:p w:rsidR="00740919" w:rsidRPr="0024744E" w:rsidRDefault="006056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Pd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2+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740919" w:rsidRPr="0024744E" w:rsidRDefault="0060563F" w:rsidP="00992138">
            <w:pPr>
              <w:ind w:left="113" w:right="113"/>
              <w:jc w:val="center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24744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Au</w:t>
            </w:r>
            <w:r w:rsidRPr="0024744E">
              <w:rPr>
                <w:rFonts w:ascii="Verdana" w:hAnsi="Verdana" w:cs="Arial"/>
                <w:b/>
                <w:sz w:val="18"/>
                <w:szCs w:val="18"/>
                <w:vertAlign w:val="superscript"/>
                <w:lang w:val="en-US"/>
              </w:rPr>
              <w:t>3+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</w:rPr>
              <w:t>ОН</w:t>
            </w:r>
            <w:r w:rsidR="009319CD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420E65" w:rsidP="00992138">
            <w:pPr>
              <w:ind w:left="-210" w:right="-219" w:firstLine="150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60563F"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F</w:t>
            </w:r>
            <w:r w:rsidR="009319CD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C080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Cl</w:t>
            </w:r>
            <w:r w:rsidR="009319CD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Br</w:t>
            </w:r>
            <w:r w:rsidR="009319CD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812BE1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812BE1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I</w:t>
            </w:r>
            <w:r w:rsidR="009319CD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 w:rsidP="00992138">
            <w:pPr>
              <w:ind w:left="-135" w:right="-115" w:firstLine="135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812BE1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Д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Д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Д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SCN</w:t>
            </w:r>
            <w:r w:rsidR="009319CD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CN</w:t>
            </w:r>
            <w:r w:rsidR="009319CD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0140D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812BE1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8" w:space="0" w:color="auto"/>
            </w:tcBorders>
            <w:vAlign w:val="center"/>
          </w:tcPr>
          <w:p w:rsidR="0060563F" w:rsidRPr="00992138" w:rsidRDefault="000D0DC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BO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2</w:t>
            </w:r>
            <w:r w:rsidR="009319CD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420E65" w:rsidP="00992138">
            <w:pPr>
              <w:ind w:left="-52" w:right="-198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60563F"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A858F2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92297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9319CD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9319CD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420E65" w:rsidP="00992138">
            <w:pPr>
              <w:ind w:left="-52" w:right="-198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6C1353" w:rsidRPr="00992138">
              <w:rPr>
                <w:rFonts w:ascii="Verdana" w:hAnsi="Verdana" w:cs="Arial"/>
                <w:sz w:val="16"/>
                <w:szCs w:val="16"/>
              </w:rPr>
              <w:t>М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C135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 w:rsidP="00992138">
            <w:pPr>
              <w:ind w:left="-143" w:right="-106" w:firstLine="143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  <w:r w:rsidR="00420E65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 w:rsidP="00992138">
            <w:pPr>
              <w:ind w:left="-156" w:right="-94" w:firstLine="156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  <w:r w:rsidR="00812BE1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 w:rsidP="00992138">
            <w:pPr>
              <w:ind w:left="-122" w:right="-127" w:firstLine="122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  <w:r w:rsidR="00812BE1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 w:rsidP="00992138">
            <w:pPr>
              <w:ind w:left="-89" w:right="-161" w:firstLine="89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A5618B" w:rsidP="00992138">
            <w:pPr>
              <w:ind w:left="-147" w:right="-102" w:firstLine="147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  <w:r w:rsidR="00812BE1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 w:rsidP="00992138">
            <w:pPr>
              <w:ind w:left="-114" w:right="-316" w:firstLine="114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  <w:r w:rsidR="00812BE1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 w:rsidP="00992138">
            <w:pPr>
              <w:ind w:left="-260" w:right="-169" w:firstLine="260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  <w:r w:rsidR="00812BE1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 w:rsidP="00992138">
            <w:pPr>
              <w:ind w:left="-227" w:right="-203" w:firstLine="227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  <w:r w:rsidR="00812BE1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 w:rsidP="00992138">
            <w:pPr>
              <w:ind w:left="-160" w:right="-90" w:firstLine="160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  <w:r w:rsidR="009C5E81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 w:rsidP="00992138">
            <w:pPr>
              <w:ind w:left="-185" w:right="-65" w:firstLine="185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 w:rsidP="00992138">
            <w:pPr>
              <w:ind w:left="-185" w:right="-65" w:firstLine="185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2928BB" w:rsidP="00992138">
            <w:pPr>
              <w:ind w:left="-185" w:right="-65" w:firstLine="185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2928BB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</w:tr>
      <w:tr w:rsidR="003929A3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725169" w:rsidRDefault="003929A3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HCO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3929A3" w:rsidRPr="00992138" w:rsidRDefault="00420E65" w:rsidP="00992138">
            <w:pPr>
              <w:ind w:left="-52" w:right="-198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3929A3" w:rsidRPr="00992138">
              <w:rPr>
                <w:rFonts w:ascii="Verdana" w:hAnsi="Verdana" w:cs="Arial"/>
                <w:sz w:val="16"/>
                <w:szCs w:val="16"/>
              </w:rPr>
              <w:t>М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 w:rsidP="00992138">
            <w:pPr>
              <w:ind w:left="-198" w:right="-232" w:firstLine="180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 w:rsidP="00992138">
            <w:pPr>
              <w:ind w:left="-143" w:right="-106" w:firstLine="143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420E65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 w:rsidP="00992138">
            <w:pPr>
              <w:ind w:left="-68" w:right="-182" w:firstLine="68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812BE1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 w:rsidP="00992138">
            <w:pPr>
              <w:ind w:left="-214" w:right="-215" w:firstLine="214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812BE1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 w:rsidP="00992138">
            <w:pPr>
              <w:ind w:left="-147" w:right="-102" w:firstLine="147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812BE1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 w:rsidP="00992138">
            <w:pPr>
              <w:ind w:left="-114" w:right="-136" w:firstLine="114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812BE1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 w:rsidP="00992138">
            <w:pPr>
              <w:ind w:left="-227" w:right="-203" w:firstLine="227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812BE1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992138" w:rsidRDefault="003929A3" w:rsidP="00992138">
            <w:pPr>
              <w:ind w:left="-193" w:right="-236" w:firstLine="193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812BE1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992138" w:rsidRDefault="003929A3" w:rsidP="00992138">
            <w:pPr>
              <w:ind w:left="-139" w:right="-111" w:firstLine="139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9C5E81" w:rsidRPr="00992138"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3929A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SiO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C135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50662E" w:rsidRDefault="0050662E">
            <w:pPr>
              <w:rPr>
                <w:rFonts w:ascii="Verdana" w:hAnsi="Verdana" w:cs="Arial"/>
                <w:sz w:val="16"/>
                <w:szCs w:val="16"/>
                <w:lang w:val="en-US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812BE1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FF7BB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?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812BE1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N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NO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2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420E65" w:rsidP="00992138">
            <w:pPr>
              <w:ind w:left="-52" w:right="-198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60563F"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3929A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?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725169" w:rsidRDefault="0060563F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NO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?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2</w:t>
            </w: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</w:tr>
      <w:tr w:rsidR="00DA3A8C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725169" w:rsidRDefault="00DA3A8C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17</w:t>
            </w: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H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35</w:t>
            </w: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COO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CH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COO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DA3A8C" w:rsidP="00992138">
            <w:pPr>
              <w:ind w:left="-177" w:right="-253" w:firstLine="177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  <w:r w:rsidR="00420E65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725169" w:rsidRDefault="0060563F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HCOO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?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A3A8C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725169" w:rsidRDefault="00DA3A8C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PO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</w:tr>
      <w:tr w:rsidR="00DA3A8C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725169" w:rsidRDefault="00DA3A8C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PO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3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</w:tr>
      <w:tr w:rsidR="00DA3A8C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725169" w:rsidRDefault="00DA3A8C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AsO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3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DA3A8C" w:rsidRPr="00992138" w:rsidRDefault="00420E65" w:rsidP="00992138">
            <w:pPr>
              <w:ind w:left="-52" w:right="-198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DA3A8C"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A3A8C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725169" w:rsidRDefault="00DA3A8C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AsO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3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808080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E5708E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8" w:space="0" w:color="auto"/>
            </w:tcBorders>
            <w:vAlign w:val="center"/>
          </w:tcPr>
          <w:p w:rsidR="00DA3A8C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83713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725169" w:rsidRDefault="00883713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DA3A8C" w:rsidP="00992138">
            <w:pPr>
              <w:ind w:left="-143" w:right="-106" w:firstLine="143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  <w:r w:rsidR="004942CE" w:rsidRPr="00992138">
              <w:rPr>
                <w:rFonts w:ascii="Verdana" w:hAnsi="Verdana" w:cs="Arial"/>
                <w:sz w:val="16"/>
                <w:szCs w:val="16"/>
                <w:vertAlign w:val="superscript"/>
              </w:rPr>
              <w:t>Г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Д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Д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883713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2</w:t>
            </w: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657A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725169" w:rsidRDefault="0061657A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1657A" w:rsidRPr="00992138" w:rsidRDefault="0061657A" w:rsidP="00992138">
            <w:pPr>
              <w:ind w:left="-52" w:right="-198" w:firstLine="52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Д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2</w:t>
            </w: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6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?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725169" w:rsidRDefault="0060563F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92326E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Д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9C5E81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</w:tr>
      <w:tr w:rsidR="0061657A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725169" w:rsidRDefault="0061657A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SeO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725169" w:rsidRDefault="0060563F" w:rsidP="002B17D4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SeO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BA5242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Д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DA266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</w:t>
            </w:r>
            <w:r w:rsidR="00DA266C"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l</w:t>
            </w: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 w:rsidP="00992138">
            <w:pPr>
              <w:ind w:left="-52" w:right="-198" w:firstLine="52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92326E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BrO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 w:rsidP="00992138">
            <w:pPr>
              <w:ind w:left="-52" w:right="-198" w:firstLine="52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A858F2" w:rsidRPr="00992138">
              <w:rPr>
                <w:rFonts w:ascii="Verdana" w:hAnsi="Verdana" w:cs="Arial"/>
                <w:b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92326E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CE0F3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1657A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725169" w:rsidRDefault="0061657A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IO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3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DA3A8C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1657A" w:rsidRPr="00992138" w:rsidRDefault="0061657A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725169" w:rsidRDefault="0060563F" w:rsidP="00DA266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</w:t>
            </w:r>
            <w:r w:rsidR="00DA266C"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l</w:t>
            </w: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0157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0157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20157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E5708E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</w:tr>
      <w:tr w:rsidR="00A92297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725169" w:rsidRDefault="0060563F" w:rsidP="00AD3AEC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MnO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="002B17D4" w:rsidRPr="00725169">
              <w:rPr>
                <w:rFonts w:ascii="Cambria Math" w:hAnsi="Cambria Math" w:cs="Arial"/>
                <w:b/>
                <w:sz w:val="16"/>
                <w:szCs w:val="16"/>
              </w:rPr>
              <w:t>⎺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808080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E5708E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20157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E5708E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BA5242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8" w:space="0" w:color="auto"/>
            </w:tcBorders>
            <w:vAlign w:val="center"/>
          </w:tcPr>
          <w:p w:rsidR="0060563F" w:rsidRPr="00992138" w:rsidRDefault="0060563F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531E4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auto"/>
              <w:left w:val="single" w:sz="8" w:space="0" w:color="auto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725169" w:rsidRDefault="00F531E4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CrO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808080"/>
            </w:tcBorders>
            <w:vAlign w:val="center"/>
          </w:tcPr>
          <w:p w:rsidR="00F531E4" w:rsidRPr="00992138" w:rsidRDefault="00F531E4" w:rsidP="00992138">
            <w:pPr>
              <w:ind w:left="-52" w:right="-198" w:firstLine="52"/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  <w:r w:rsidR="00420E65" w:rsidRPr="00992138">
              <w:rPr>
                <w:rFonts w:ascii="Verdana" w:hAnsi="Verdana" w:cs="Arial"/>
                <w:b/>
                <w:sz w:val="16"/>
                <w:szCs w:val="16"/>
              </w:rPr>
              <w:t>*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808080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50662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~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999999"/>
              <w:bottom w:val="single" w:sz="4" w:space="0" w:color="999999"/>
              <w:right w:val="single" w:sz="8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Г</w:t>
            </w:r>
          </w:p>
        </w:tc>
      </w:tr>
      <w:tr w:rsidR="00F531E4" w:rsidRPr="00992138" w:rsidTr="002474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5" w:type="dxa"/>
            <w:tcBorders>
              <w:top w:val="single" w:sz="4" w:space="0" w:color="999999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725169" w:rsidRDefault="00F531E4" w:rsidP="002B17D4">
            <w:pPr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  <w:r w:rsidRPr="00725169">
              <w:rPr>
                <w:rFonts w:ascii="Verdana" w:hAnsi="Verdana" w:cs="Arial"/>
                <w:b/>
                <w:sz w:val="16"/>
                <w:szCs w:val="16"/>
                <w:lang w:val="en-US"/>
              </w:rPr>
              <w:t>WO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bscript"/>
                <w:lang w:val="en-US"/>
              </w:rPr>
              <w:t>4</w:t>
            </w:r>
            <w:r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2</w:t>
            </w:r>
            <w:r w:rsidR="002B17D4" w:rsidRPr="00725169">
              <w:rPr>
                <w:rFonts w:ascii="Verdana" w:hAnsi="Verdana" w:cs="Arial"/>
                <w:b/>
                <w:sz w:val="16"/>
                <w:szCs w:val="16"/>
                <w:vertAlign w:val="superscript"/>
                <w:lang w:val="en-US"/>
              </w:rPr>
              <w:t>−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808080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808080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Р</w:t>
            </w:r>
          </w:p>
        </w:tc>
        <w:tc>
          <w:tcPr>
            <w:tcW w:w="318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992138" w:rsidRDefault="00883713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М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  <w:r w:rsidRPr="00992138">
              <w:rPr>
                <w:rFonts w:ascii="Verdana" w:hAnsi="Verdana" w:cs="Arial"/>
                <w:sz w:val="16"/>
                <w:szCs w:val="16"/>
              </w:rPr>
              <w:t>Н</w:t>
            </w:r>
          </w:p>
        </w:tc>
        <w:tc>
          <w:tcPr>
            <w:tcW w:w="320" w:type="dxa"/>
            <w:tcBorders>
              <w:top w:val="single" w:sz="4" w:space="0" w:color="999999"/>
              <w:left w:val="single" w:sz="4" w:space="0" w:color="auto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4" w:space="0" w:color="999999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999999"/>
              <w:left w:val="single" w:sz="4" w:space="0" w:color="999999"/>
              <w:bottom w:val="single" w:sz="8" w:space="0" w:color="auto"/>
              <w:right w:val="single" w:sz="8" w:space="0" w:color="auto"/>
            </w:tcBorders>
            <w:vAlign w:val="center"/>
          </w:tcPr>
          <w:p w:rsidR="00F531E4" w:rsidRPr="00992138" w:rsidRDefault="00F531E4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AD3AEC" w:rsidRPr="00DA266C" w:rsidRDefault="00AD3AEC" w:rsidP="00AD3AEC">
      <w:pPr>
        <w:rPr>
          <w:rFonts w:ascii="Verdana" w:hAnsi="Verdana" w:cs="Arial"/>
          <w:sz w:val="22"/>
          <w:szCs w:val="22"/>
        </w:rPr>
      </w:pPr>
    </w:p>
    <w:sectPr w:rsidR="00AD3AEC" w:rsidRPr="00DA266C" w:rsidSect="00725169">
      <w:pgSz w:w="16838" w:h="11906" w:orient="landscape"/>
      <w:pgMar w:top="357" w:right="357" w:bottom="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FA"/>
    <w:rsid w:val="00042BEA"/>
    <w:rsid w:val="000D0DCB"/>
    <w:rsid w:val="001C0434"/>
    <w:rsid w:val="00201574"/>
    <w:rsid w:val="0024744E"/>
    <w:rsid w:val="00263743"/>
    <w:rsid w:val="002928BB"/>
    <w:rsid w:val="002B17D4"/>
    <w:rsid w:val="002C18CC"/>
    <w:rsid w:val="003273C1"/>
    <w:rsid w:val="00357B3B"/>
    <w:rsid w:val="003929A3"/>
    <w:rsid w:val="003C143B"/>
    <w:rsid w:val="003C23AC"/>
    <w:rsid w:val="003F4CD9"/>
    <w:rsid w:val="00407AA6"/>
    <w:rsid w:val="00420E65"/>
    <w:rsid w:val="004942CE"/>
    <w:rsid w:val="004D4646"/>
    <w:rsid w:val="0050662E"/>
    <w:rsid w:val="0060563F"/>
    <w:rsid w:val="0061657A"/>
    <w:rsid w:val="006179A2"/>
    <w:rsid w:val="006C1353"/>
    <w:rsid w:val="00725169"/>
    <w:rsid w:val="00740919"/>
    <w:rsid w:val="00772906"/>
    <w:rsid w:val="007D2C32"/>
    <w:rsid w:val="0080140D"/>
    <w:rsid w:val="00812BE1"/>
    <w:rsid w:val="00847E5D"/>
    <w:rsid w:val="00881CC4"/>
    <w:rsid w:val="00883713"/>
    <w:rsid w:val="008A1C4F"/>
    <w:rsid w:val="0092326E"/>
    <w:rsid w:val="009319CD"/>
    <w:rsid w:val="00992138"/>
    <w:rsid w:val="009C5E81"/>
    <w:rsid w:val="00A0653F"/>
    <w:rsid w:val="00A5618B"/>
    <w:rsid w:val="00A858F2"/>
    <w:rsid w:val="00A92297"/>
    <w:rsid w:val="00AD3AEC"/>
    <w:rsid w:val="00B17FFC"/>
    <w:rsid w:val="00B6716A"/>
    <w:rsid w:val="00B7014A"/>
    <w:rsid w:val="00B81E6A"/>
    <w:rsid w:val="00BA5242"/>
    <w:rsid w:val="00BC0807"/>
    <w:rsid w:val="00C337FA"/>
    <w:rsid w:val="00C4125E"/>
    <w:rsid w:val="00CC1DFE"/>
    <w:rsid w:val="00CC6A03"/>
    <w:rsid w:val="00CE0F3A"/>
    <w:rsid w:val="00DA266C"/>
    <w:rsid w:val="00DA3A8C"/>
    <w:rsid w:val="00E06062"/>
    <w:rsid w:val="00E23B67"/>
    <w:rsid w:val="00E3268C"/>
    <w:rsid w:val="00E51BAC"/>
    <w:rsid w:val="00E5708E"/>
    <w:rsid w:val="00F44846"/>
    <w:rsid w:val="00F531E4"/>
    <w:rsid w:val="00FA3DD0"/>
    <w:rsid w:val="00FF111C"/>
    <w:rsid w:val="00FF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0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27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0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27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1590</Words>
  <Characters>2742</Characters>
  <Application>Microsoft Office Word</Application>
  <DocSecurity>0</DocSecurity>
  <Lines>22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РАСТВОРИМОСТЬ ВЕЩЕСТВ В ВОДЕ (В ТОМ ЧИСЛЕ И ПРИ ПОДАВЛЕНИИ ГИДРОЛИЗА)</vt:lpstr>
    </vt:vector>
  </TitlesOfParts>
  <Company>Erudit</Company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РАСТВОРИМОСТЬ ВЕЩЕСТВ В ВОДЕ (В ТОМ ЧИСЛЕ И ПРИ ПОДАВЛЕНИИ ГИДРОЛИЗА)</dc:title>
  <dc:creator>Татьяна Леонидовна</dc:creator>
  <cp:lastModifiedBy>ТАТЬЯНА</cp:lastModifiedBy>
  <cp:revision>4</cp:revision>
  <cp:lastPrinted>2018-12-18T10:16:00Z</cp:lastPrinted>
  <dcterms:created xsi:type="dcterms:W3CDTF">2018-12-10T10:55:00Z</dcterms:created>
  <dcterms:modified xsi:type="dcterms:W3CDTF">2018-12-18T10:17:00Z</dcterms:modified>
</cp:coreProperties>
</file>